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CF" w:rsidRDefault="00DA2DCF"/>
    <w:p w:rsidR="0036465D" w:rsidRPr="0036465D" w:rsidRDefault="0036465D" w:rsidP="0036465D">
      <w:pPr>
        <w:pStyle w:val="a3"/>
        <w:numPr>
          <w:ilvl w:val="0"/>
          <w:numId w:val="1"/>
        </w:numPr>
        <w:jc w:val="center"/>
        <w:rPr>
          <w:b/>
        </w:rPr>
      </w:pPr>
      <w:r w:rsidRPr="0036465D">
        <w:rPr>
          <w:b/>
        </w:rPr>
        <w:t>Κωνσταντινούπολη</w:t>
      </w:r>
      <w:r w:rsidR="00B0552F">
        <w:rPr>
          <w:b/>
        </w:rPr>
        <w:t xml:space="preserve"> </w:t>
      </w:r>
      <w:r w:rsidRPr="0036465D">
        <w:rPr>
          <w:b/>
        </w:rPr>
        <w:t>4 μέρες</w:t>
      </w:r>
      <w:r w:rsidR="00050526">
        <w:rPr>
          <w:b/>
          <w:lang w:val="en-US"/>
        </w:rPr>
        <w:t xml:space="preserve">  </w:t>
      </w:r>
      <w:r w:rsidRPr="0036465D">
        <w:rPr>
          <w:b/>
        </w:rPr>
        <w:t>. Οδικώς</w:t>
      </w:r>
    </w:p>
    <w:p w:rsidR="0036465D" w:rsidRPr="0036465D" w:rsidRDefault="0036465D" w:rsidP="0036465D">
      <w:pPr>
        <w:rPr>
          <w:b/>
        </w:rPr>
      </w:pPr>
      <w:r w:rsidRPr="0036465D">
        <w:rPr>
          <w:b/>
        </w:rPr>
        <w:t xml:space="preserve">1η Μέρα | Θεσσαλονίκη - Κωνσταντινούπολη – Πεζόδρομος του Πέραν ή </w:t>
      </w:r>
      <w:proofErr w:type="spellStart"/>
      <w:r w:rsidRPr="0036465D">
        <w:rPr>
          <w:b/>
        </w:rPr>
        <w:t>Karakoy</w:t>
      </w:r>
      <w:proofErr w:type="spellEnd"/>
      <w:r w:rsidRPr="0036465D">
        <w:rPr>
          <w:b/>
        </w:rPr>
        <w:t>.</w:t>
      </w:r>
    </w:p>
    <w:p w:rsidR="0036465D" w:rsidRDefault="0036465D" w:rsidP="0036465D">
      <w:r>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t>Tekirdag</w:t>
      </w:r>
      <w:proofErr w:type="spellEnd"/>
      <w:r>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Karakοy</w:t>
      </w:r>
      <w:proofErr w:type="spellEnd"/>
      <w:r>
        <w:t>, σε μικρή απόσταση από τον Πύργο του Γαλατά για καφέ ή φαγητό.</w:t>
      </w:r>
    </w:p>
    <w:p w:rsidR="0036465D" w:rsidRPr="0036465D" w:rsidRDefault="0036465D" w:rsidP="0036465D">
      <w:pPr>
        <w:rPr>
          <w:b/>
        </w:rPr>
      </w:pPr>
      <w:r w:rsidRPr="0036465D">
        <w:rPr>
          <w:b/>
        </w:rPr>
        <w:t>2η Μέρα | Ντολμά Μπαχτσέ - Πριγκηπόννησα.</w:t>
      </w:r>
    </w:p>
    <w:p w:rsidR="0036465D" w:rsidRDefault="0036465D" w:rsidP="0036465D">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t>εσωτερικότου</w:t>
      </w:r>
      <w:proofErr w:type="spellEnd"/>
      <w:r>
        <w:t xml:space="preserve">, θα θαυμάσετε τους τεράστιους πολυελαίους και την κρυστάλλινη σκάλα φτιαγμένη από κρύσταλλο μπακαρά. Στη συνέχεια και προαιρετικά, θα ξεκινήσουμε για την εκδρομή στην </w:t>
      </w:r>
      <w:proofErr w:type="spellStart"/>
      <w:r>
        <w:t>Πρίγκηπο</w:t>
      </w:r>
      <w:proofErr w:type="spellEnd"/>
      <w:r>
        <w:t xml:space="preserve">, το μεγαλύτερο νησί της συστάδας των </w:t>
      </w:r>
      <w:proofErr w:type="spellStart"/>
      <w:r>
        <w:t>Πριγκηποννήσων</w:t>
      </w:r>
      <w:proofErr w:type="spellEnd"/>
      <w:r>
        <w:t xml:space="preserve">. Διασχίζοντας την Κρεμαστή Γέφυρα φτάνουμε αρχικά στο περίφημο </w:t>
      </w:r>
      <w:proofErr w:type="spellStart"/>
      <w:r>
        <w:t>Kadikoy</w:t>
      </w:r>
      <w:proofErr w:type="spellEnd"/>
      <w:r>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t>hot</w:t>
      </w:r>
      <w:proofErr w:type="spellEnd"/>
      <w:r>
        <w:t>-</w:t>
      </w:r>
      <w:proofErr w:type="spellStart"/>
      <w:r>
        <w:t>spot</w:t>
      </w:r>
      <w:proofErr w:type="spellEnd"/>
      <w:r>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t>Bostanci</w:t>
      </w:r>
      <w:proofErr w:type="spellEnd"/>
      <w:r>
        <w:t xml:space="preserve">  θα πάρουμε το πλοίο για την προαιρετική μας κρουαζιέρα στα ξακουστά Πριγκηπόννησα.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t>Κουδουνά</w:t>
      </w:r>
      <w:proofErr w:type="spellEnd"/>
      <w:r>
        <w:t xml:space="preserve"> στο υψηλότερο σημείο της </w:t>
      </w:r>
      <w:proofErr w:type="spellStart"/>
      <w:r>
        <w:t>Πριγκήπου</w:t>
      </w:r>
      <w:proofErr w:type="spellEnd"/>
      <w:r>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36465D" w:rsidRPr="0036465D" w:rsidRDefault="0036465D" w:rsidP="0036465D">
      <w:pPr>
        <w:rPr>
          <w:b/>
        </w:rPr>
      </w:pPr>
      <w:r w:rsidRPr="0036465D">
        <w:rPr>
          <w:b/>
        </w:rPr>
        <w:t>3η Μέρα | Κρουαζιέρα Βοσπόρου – Αγία Σοφία-Σκεπαστή Αγορά.</w:t>
      </w:r>
    </w:p>
    <w:p w:rsidR="0036465D" w:rsidRDefault="0036465D" w:rsidP="0036465D">
      <w:r>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t>γιαλί</w:t>
      </w:r>
      <w:proofErr w:type="spellEnd"/>
      <w:r>
        <w:t xml:space="preserve">“) από μια διαφορετική οπτική γωνία. Στη συνέχεια, θα κατευθυνθούμε μέσα από μια όμορφη – περιπατητική διαδρομή στο ιστορικό </w:t>
      </w:r>
      <w:r>
        <w:lastRenderedPageBreak/>
        <w:t xml:space="preserve">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επίσκεψη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t>CapaliCarci</w:t>
      </w:r>
      <w:proofErr w:type="spellEnd"/>
      <w:r>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36465D" w:rsidRPr="0036465D" w:rsidRDefault="0036465D" w:rsidP="0036465D">
      <w:pPr>
        <w:rPr>
          <w:b/>
        </w:rPr>
      </w:pPr>
      <w:r w:rsidRPr="0036465D">
        <w:rPr>
          <w:b/>
        </w:rPr>
        <w:t>4η Μέρα | Πατριαρχείο –Βλαχέρνα  - Επιστροφή.</w:t>
      </w:r>
    </w:p>
    <w:p w:rsidR="0036465D" w:rsidRDefault="0036465D" w:rsidP="0036465D">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  </w:t>
      </w:r>
    </w:p>
    <w:p w:rsidR="00CD0796" w:rsidRDefault="00CD0796" w:rsidP="0036465D"/>
    <w:p w:rsidR="00592216" w:rsidRDefault="00592216" w:rsidP="0036465D"/>
    <w:tbl>
      <w:tblPr>
        <w:tblW w:w="9760" w:type="dxa"/>
        <w:tblLook w:val="04A0"/>
      </w:tblPr>
      <w:tblGrid>
        <w:gridCol w:w="1318"/>
        <w:gridCol w:w="1301"/>
        <w:gridCol w:w="1315"/>
        <w:gridCol w:w="1308"/>
        <w:gridCol w:w="1311"/>
        <w:gridCol w:w="1367"/>
        <w:gridCol w:w="1840"/>
      </w:tblGrid>
      <w:tr w:rsidR="00592216" w:rsidRPr="00592216" w:rsidTr="00CB448E">
        <w:trPr>
          <w:trHeight w:val="600"/>
        </w:trPr>
        <w:tc>
          <w:tcPr>
            <w:tcW w:w="5242"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Κωνσταντινούπολη 4 μέρες</w:t>
            </w:r>
          </w:p>
        </w:tc>
        <w:tc>
          <w:tcPr>
            <w:tcW w:w="4518" w:type="dxa"/>
            <w:gridSpan w:val="3"/>
            <w:tcBorders>
              <w:top w:val="single" w:sz="8" w:space="0" w:color="000000"/>
              <w:left w:val="nil"/>
              <w:bottom w:val="single" w:sz="8" w:space="0" w:color="000000"/>
              <w:right w:val="single" w:sz="8" w:space="0" w:color="000000"/>
            </w:tcBorders>
            <w:shd w:val="clear" w:color="auto" w:fill="FFFF00"/>
            <w:vAlign w:val="center"/>
            <w:hideMark/>
          </w:tcPr>
          <w:p w:rsidR="00592216" w:rsidRPr="00592216" w:rsidRDefault="00592216" w:rsidP="00B0552F">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 Πακέτο εκδρομής</w:t>
            </w:r>
          </w:p>
        </w:tc>
      </w:tr>
      <w:tr w:rsidR="00592216" w:rsidRPr="00592216" w:rsidTr="00CB448E">
        <w:trPr>
          <w:trHeight w:val="1140"/>
        </w:trPr>
        <w:tc>
          <w:tcPr>
            <w:tcW w:w="1318" w:type="dxa"/>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Ξενοδοχεία</w:t>
            </w:r>
          </w:p>
        </w:tc>
        <w:tc>
          <w:tcPr>
            <w:tcW w:w="1301"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Κατ.</w:t>
            </w:r>
          </w:p>
        </w:tc>
        <w:tc>
          <w:tcPr>
            <w:tcW w:w="1315"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Διατροφή</w:t>
            </w:r>
          </w:p>
        </w:tc>
        <w:tc>
          <w:tcPr>
            <w:tcW w:w="1308"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Τιμή σε δίκλινο</w:t>
            </w:r>
          </w:p>
        </w:tc>
        <w:tc>
          <w:tcPr>
            <w:tcW w:w="1311"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Παιδί σε τρίκλινο</w:t>
            </w:r>
          </w:p>
        </w:tc>
        <w:tc>
          <w:tcPr>
            <w:tcW w:w="1367"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proofErr w:type="spellStart"/>
            <w:r w:rsidRPr="00592216">
              <w:rPr>
                <w:rFonts w:ascii="Calibri" w:eastAsia="Times New Roman" w:hAnsi="Calibri" w:cs="Calibri"/>
                <w:b/>
                <w:bCs/>
                <w:color w:val="000000"/>
                <w:lang w:eastAsia="el-GR"/>
              </w:rPr>
              <w:t>Επιβ</w:t>
            </w:r>
            <w:proofErr w:type="spellEnd"/>
            <w:r w:rsidRPr="00592216">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Γενικές Πληροφορίες</w:t>
            </w:r>
          </w:p>
        </w:tc>
      </w:tr>
      <w:tr w:rsidR="00592216" w:rsidRPr="00592216" w:rsidTr="00CB448E">
        <w:trPr>
          <w:trHeight w:val="570"/>
        </w:trPr>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B0552F" w:rsidRDefault="00B0552F" w:rsidP="00592216">
            <w:pPr>
              <w:spacing w:after="0" w:line="240" w:lineRule="auto"/>
              <w:jc w:val="center"/>
              <w:rPr>
                <w:rFonts w:ascii="Calibri" w:eastAsia="Times New Roman" w:hAnsi="Calibri" w:cs="Calibri"/>
                <w:bCs/>
                <w:color w:val="000000"/>
                <w:lang w:val="en-US" w:eastAsia="el-GR"/>
              </w:rPr>
            </w:pPr>
            <w:r>
              <w:rPr>
                <w:rFonts w:ascii="Calibri" w:eastAsia="Times New Roman" w:hAnsi="Calibri" w:cs="Calibri"/>
                <w:bCs/>
                <w:color w:val="000000"/>
                <w:lang w:val="en-US" w:eastAsia="el-GR"/>
              </w:rPr>
              <w:t>GRAND HALIC</w:t>
            </w:r>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4*</w:t>
            </w:r>
          </w:p>
        </w:tc>
        <w:tc>
          <w:tcPr>
            <w:tcW w:w="13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185€</w:t>
            </w:r>
          </w:p>
        </w:tc>
        <w:tc>
          <w:tcPr>
            <w:tcW w:w="131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B0552F" w:rsidP="005922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125</w:t>
            </w:r>
            <w:r w:rsidR="00592216" w:rsidRPr="00592216">
              <w:rPr>
                <w:rFonts w:ascii="Calibri" w:eastAsia="Times New Roman" w:hAnsi="Calibri" w:cs="Calibri"/>
                <w:color w:val="000000"/>
                <w:lang w:eastAsia="el-GR"/>
              </w:rPr>
              <w:t>€</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B0552F" w:rsidP="005922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1</w:t>
            </w:r>
            <w:r>
              <w:rPr>
                <w:rFonts w:ascii="Calibri" w:eastAsia="Times New Roman" w:hAnsi="Calibri" w:cs="Calibri"/>
                <w:color w:val="000000"/>
                <w:lang w:eastAsia="el-GR"/>
              </w:rPr>
              <w:t>20</w:t>
            </w:r>
            <w:r w:rsidR="00592216" w:rsidRPr="00592216">
              <w:rPr>
                <w:rFonts w:ascii="Calibri" w:eastAsia="Times New Roman" w:hAnsi="Calibri" w:cs="Calibri"/>
                <w:color w:val="000000"/>
                <w:lang w:eastAsia="el-GR"/>
              </w:rPr>
              <w:t>€</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592216" w:rsidRPr="00592216" w:rsidRDefault="00592216" w:rsidP="00592216">
            <w:pPr>
              <w:spacing w:after="0" w:line="240" w:lineRule="auto"/>
              <w:jc w:val="center"/>
              <w:rPr>
                <w:rFonts w:ascii="Arial" w:eastAsia="Times New Roman" w:hAnsi="Arial" w:cs="Arial"/>
                <w:color w:val="000000"/>
                <w:sz w:val="20"/>
                <w:szCs w:val="20"/>
                <w:lang w:eastAsia="el-GR"/>
              </w:rPr>
            </w:pPr>
            <w:r w:rsidRPr="00592216">
              <w:rPr>
                <w:rFonts w:ascii="Arial" w:eastAsia="Times New Roman" w:hAnsi="Arial" w:cs="Arial"/>
                <w:color w:val="000000"/>
                <w:sz w:val="20"/>
                <w:szCs w:val="20"/>
                <w:lang w:eastAsia="el-GR"/>
              </w:rPr>
              <w:t> </w:t>
            </w:r>
          </w:p>
        </w:tc>
      </w:tr>
      <w:tr w:rsidR="00592216" w:rsidRPr="00592216" w:rsidTr="00CB448E">
        <w:trPr>
          <w:trHeight w:val="570"/>
        </w:trPr>
        <w:tc>
          <w:tcPr>
            <w:tcW w:w="1318" w:type="dxa"/>
            <w:vMerge/>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rPr>
                <w:rFonts w:ascii="Calibri" w:eastAsia="Times New Roman" w:hAnsi="Calibri" w:cs="Calibri"/>
                <w:b/>
                <w:bCs/>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15"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08"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11"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CB448E">
        <w:trPr>
          <w:trHeight w:val="570"/>
        </w:trPr>
        <w:tc>
          <w:tcPr>
            <w:tcW w:w="1318" w:type="dxa"/>
            <w:tcBorders>
              <w:top w:val="nil"/>
              <w:left w:val="single" w:sz="8" w:space="0" w:color="000000"/>
              <w:bottom w:val="single" w:sz="8" w:space="0" w:color="000000"/>
              <w:right w:val="single" w:sz="8" w:space="0" w:color="000000"/>
            </w:tcBorders>
            <w:shd w:val="clear" w:color="auto" w:fill="auto"/>
            <w:vAlign w:val="center"/>
            <w:hideMark/>
          </w:tcPr>
          <w:p w:rsidR="00592216" w:rsidRPr="00B0552F" w:rsidRDefault="00B0552F" w:rsidP="0059221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lastRenderedPageBreak/>
              <w:t>FERONYA</w:t>
            </w:r>
          </w:p>
        </w:tc>
        <w:tc>
          <w:tcPr>
            <w:tcW w:w="1301"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4*</w:t>
            </w:r>
          </w:p>
        </w:tc>
        <w:tc>
          <w:tcPr>
            <w:tcW w:w="1315"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08" w:type="dxa"/>
            <w:tcBorders>
              <w:top w:val="nil"/>
              <w:left w:val="nil"/>
              <w:bottom w:val="single" w:sz="8" w:space="0" w:color="000000"/>
              <w:right w:val="single" w:sz="8" w:space="0" w:color="000000"/>
            </w:tcBorders>
            <w:shd w:val="clear" w:color="auto" w:fill="auto"/>
            <w:vAlign w:val="center"/>
            <w:hideMark/>
          </w:tcPr>
          <w:p w:rsidR="00592216" w:rsidRPr="00592216" w:rsidRDefault="00B0552F" w:rsidP="005922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215</w:t>
            </w:r>
            <w:r w:rsidR="00592216" w:rsidRPr="00592216">
              <w:rPr>
                <w:rFonts w:ascii="Calibri" w:eastAsia="Times New Roman" w:hAnsi="Calibri" w:cs="Calibri"/>
                <w:color w:val="000000"/>
                <w:lang w:eastAsia="el-GR"/>
              </w:rPr>
              <w:t>€</w:t>
            </w:r>
          </w:p>
        </w:tc>
        <w:tc>
          <w:tcPr>
            <w:tcW w:w="1311" w:type="dxa"/>
            <w:tcBorders>
              <w:top w:val="nil"/>
              <w:left w:val="nil"/>
              <w:bottom w:val="single" w:sz="8" w:space="0" w:color="000000"/>
              <w:right w:val="single" w:sz="8" w:space="0" w:color="000000"/>
            </w:tcBorders>
            <w:shd w:val="clear" w:color="auto" w:fill="auto"/>
            <w:vAlign w:val="center"/>
            <w:hideMark/>
          </w:tcPr>
          <w:p w:rsidR="00592216" w:rsidRPr="00592216" w:rsidRDefault="00B0552F" w:rsidP="005922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w:t>
            </w:r>
            <w:r>
              <w:rPr>
                <w:rFonts w:ascii="Calibri" w:eastAsia="Times New Roman" w:hAnsi="Calibri" w:cs="Calibri"/>
                <w:color w:val="000000"/>
                <w:lang w:val="en-US" w:eastAsia="el-GR"/>
              </w:rPr>
              <w:t>25</w:t>
            </w:r>
            <w:r w:rsidR="00592216" w:rsidRPr="00592216">
              <w:rPr>
                <w:rFonts w:ascii="Calibri" w:eastAsia="Times New Roman" w:hAnsi="Calibri" w:cs="Calibri"/>
                <w:color w:val="000000"/>
                <w:lang w:eastAsia="el-GR"/>
              </w:rPr>
              <w:t>€</w:t>
            </w:r>
          </w:p>
        </w:tc>
        <w:tc>
          <w:tcPr>
            <w:tcW w:w="1367" w:type="dxa"/>
            <w:tcBorders>
              <w:top w:val="nil"/>
              <w:left w:val="nil"/>
              <w:bottom w:val="single" w:sz="8" w:space="0" w:color="000000"/>
              <w:right w:val="single" w:sz="8" w:space="0" w:color="000000"/>
            </w:tcBorders>
            <w:shd w:val="clear" w:color="auto" w:fill="auto"/>
            <w:vAlign w:val="center"/>
            <w:hideMark/>
          </w:tcPr>
          <w:p w:rsidR="00592216" w:rsidRPr="00592216" w:rsidRDefault="00B0552F" w:rsidP="005922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125</w:t>
            </w:r>
            <w:r w:rsidR="00592216" w:rsidRPr="00592216">
              <w:rPr>
                <w:rFonts w:ascii="Calibri" w:eastAsia="Times New Roman" w:hAnsi="Calibri" w:cs="Calibri"/>
                <w:color w:val="000000"/>
                <w:lang w:eastAsia="el-GR"/>
              </w:rPr>
              <w:t>€</w:t>
            </w: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B0552F" w:rsidRPr="00592216" w:rsidTr="00CB448E">
        <w:trPr>
          <w:trHeight w:val="570"/>
        </w:trPr>
        <w:tc>
          <w:tcPr>
            <w:tcW w:w="1318" w:type="dxa"/>
            <w:tcBorders>
              <w:top w:val="nil"/>
              <w:left w:val="single" w:sz="8" w:space="0" w:color="000000"/>
              <w:bottom w:val="single" w:sz="8" w:space="0" w:color="000000"/>
              <w:right w:val="single" w:sz="8" w:space="0" w:color="000000"/>
            </w:tcBorders>
            <w:shd w:val="clear" w:color="auto" w:fill="auto"/>
            <w:vAlign w:val="center"/>
            <w:hideMark/>
          </w:tcPr>
          <w:p w:rsidR="00B0552F" w:rsidRDefault="00B0552F" w:rsidP="0059221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ELITE WORLD</w:t>
            </w:r>
          </w:p>
        </w:tc>
        <w:tc>
          <w:tcPr>
            <w:tcW w:w="1301" w:type="dxa"/>
            <w:tcBorders>
              <w:top w:val="nil"/>
              <w:left w:val="nil"/>
              <w:bottom w:val="single" w:sz="8" w:space="0" w:color="000000"/>
              <w:right w:val="single" w:sz="8" w:space="0" w:color="000000"/>
            </w:tcBorders>
            <w:shd w:val="clear" w:color="auto" w:fill="auto"/>
            <w:vAlign w:val="center"/>
            <w:hideMark/>
          </w:tcPr>
          <w:p w:rsidR="00B0552F" w:rsidRPr="00B0552F" w:rsidRDefault="00B0552F" w:rsidP="00592216">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5*</w:t>
            </w:r>
          </w:p>
        </w:tc>
        <w:tc>
          <w:tcPr>
            <w:tcW w:w="1315" w:type="dxa"/>
            <w:tcBorders>
              <w:top w:val="nil"/>
              <w:left w:val="nil"/>
              <w:bottom w:val="single" w:sz="8" w:space="0" w:color="000000"/>
              <w:right w:val="single" w:sz="8" w:space="0" w:color="000000"/>
            </w:tcBorders>
            <w:shd w:val="clear" w:color="auto" w:fill="auto"/>
            <w:vAlign w:val="center"/>
            <w:hideMark/>
          </w:tcPr>
          <w:p w:rsidR="00B0552F" w:rsidRPr="00592216" w:rsidRDefault="00B0552F"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08" w:type="dxa"/>
            <w:tcBorders>
              <w:top w:val="nil"/>
              <w:left w:val="nil"/>
              <w:bottom w:val="single" w:sz="8" w:space="0" w:color="000000"/>
              <w:right w:val="single" w:sz="8" w:space="0" w:color="000000"/>
            </w:tcBorders>
            <w:shd w:val="clear" w:color="auto" w:fill="auto"/>
            <w:vAlign w:val="center"/>
            <w:hideMark/>
          </w:tcPr>
          <w:p w:rsidR="00B0552F" w:rsidRPr="00B0552F" w:rsidRDefault="00B0552F" w:rsidP="005922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265</w:t>
            </w:r>
            <w:r>
              <w:rPr>
                <w:rFonts w:ascii="Calibri" w:eastAsia="Times New Roman" w:hAnsi="Calibri" w:cs="Calibri"/>
                <w:color w:val="000000"/>
                <w:lang w:eastAsia="el-GR"/>
              </w:rPr>
              <w:t>€</w:t>
            </w:r>
          </w:p>
        </w:tc>
        <w:tc>
          <w:tcPr>
            <w:tcW w:w="1311" w:type="dxa"/>
            <w:tcBorders>
              <w:top w:val="nil"/>
              <w:left w:val="nil"/>
              <w:bottom w:val="single" w:sz="8" w:space="0" w:color="000000"/>
              <w:right w:val="single" w:sz="8" w:space="0" w:color="000000"/>
            </w:tcBorders>
            <w:shd w:val="clear" w:color="auto" w:fill="auto"/>
            <w:vAlign w:val="center"/>
            <w:hideMark/>
          </w:tcPr>
          <w:p w:rsidR="00B0552F" w:rsidRDefault="00B0552F" w:rsidP="005922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190€</w:t>
            </w:r>
          </w:p>
        </w:tc>
        <w:tc>
          <w:tcPr>
            <w:tcW w:w="1367" w:type="dxa"/>
            <w:tcBorders>
              <w:top w:val="nil"/>
              <w:left w:val="nil"/>
              <w:bottom w:val="single" w:sz="8" w:space="0" w:color="000000"/>
              <w:right w:val="single" w:sz="8" w:space="0" w:color="000000"/>
            </w:tcBorders>
            <w:shd w:val="clear" w:color="auto" w:fill="auto"/>
            <w:vAlign w:val="center"/>
            <w:hideMark/>
          </w:tcPr>
          <w:p w:rsidR="00B0552F" w:rsidRPr="00B0552F" w:rsidRDefault="00B0552F" w:rsidP="0059221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155€</w:t>
            </w:r>
          </w:p>
        </w:tc>
        <w:tc>
          <w:tcPr>
            <w:tcW w:w="1840" w:type="dxa"/>
            <w:tcBorders>
              <w:top w:val="nil"/>
              <w:left w:val="single" w:sz="8" w:space="0" w:color="000000"/>
              <w:bottom w:val="single" w:sz="8" w:space="0" w:color="000000"/>
              <w:right w:val="single" w:sz="8" w:space="0" w:color="000000"/>
            </w:tcBorders>
            <w:vAlign w:val="center"/>
            <w:hideMark/>
          </w:tcPr>
          <w:p w:rsidR="00B0552F" w:rsidRPr="00592216" w:rsidRDefault="00B0552F" w:rsidP="00592216">
            <w:pPr>
              <w:spacing w:after="0" w:line="240" w:lineRule="auto"/>
              <w:rPr>
                <w:rFonts w:ascii="Arial" w:eastAsia="Times New Roman" w:hAnsi="Arial" w:cs="Arial"/>
                <w:color w:val="000000"/>
                <w:sz w:val="20"/>
                <w:szCs w:val="20"/>
                <w:lang w:eastAsia="el-GR"/>
              </w:rPr>
            </w:pPr>
          </w:p>
        </w:tc>
      </w:tr>
      <w:tr w:rsidR="00592216" w:rsidRPr="00592216" w:rsidTr="00592216">
        <w:trPr>
          <w:trHeight w:val="3060"/>
        </w:trPr>
        <w:tc>
          <w:tcPr>
            <w:tcW w:w="97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 xml:space="preserve">Στη τιμή περιλαμβάνονται: </w:t>
            </w:r>
            <w:r w:rsidRPr="00592216">
              <w:rPr>
                <w:rFonts w:ascii="Calibri" w:eastAsia="Times New Roman" w:hAnsi="Calibri" w:cs="Calibri"/>
                <w:color w:val="000000"/>
                <w:lang w:eastAsia="el-GR"/>
              </w:rPr>
              <w:t xml:space="preserve">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w:t>
            </w:r>
            <w:bookmarkStart w:id="0" w:name="_GoBack"/>
            <w:bookmarkEnd w:id="0"/>
            <w:r w:rsidRPr="00592216">
              <w:rPr>
                <w:rFonts w:ascii="Calibri" w:eastAsia="Times New Roman" w:hAnsi="Calibri" w:cs="Calibri"/>
                <w:color w:val="000000"/>
                <w:lang w:eastAsia="el-GR"/>
              </w:rPr>
              <w:t>αστικής ευθύνης. ΦΠΑ.</w:t>
            </w:r>
            <w:r w:rsidRPr="00592216">
              <w:rPr>
                <w:rFonts w:ascii="Calibri" w:eastAsia="Times New Roman" w:hAnsi="Calibri" w:cs="Calibri"/>
                <w:b/>
                <w:bCs/>
                <w:color w:val="000000"/>
                <w:lang w:eastAsia="el-GR"/>
              </w:rPr>
              <w:br/>
              <w:t xml:space="preserve">Δεν περιλαμβάνονται: </w:t>
            </w:r>
            <w:r w:rsidRPr="00592216">
              <w:rPr>
                <w:rFonts w:ascii="Calibri" w:eastAsia="Times New Roman" w:hAnsi="Calibri" w:cs="Calibri"/>
                <w:color w:val="000000"/>
                <w:lang w:eastAsia="el-GR"/>
              </w:rPr>
              <w:t>Δημοτικοί φόροι: 10€ το άτομο. Προαιρετική κρουαζιέρα στον Βόσπορο: 20€ το άτομο. Προαιρετική εκδρομή στα Πριγκηπόννησα.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36465D" w:rsidRDefault="0036465D" w:rsidP="0036465D"/>
    <w:sectPr w:rsidR="0036465D" w:rsidSect="003939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41FB1"/>
    <w:multiLevelType w:val="hybridMultilevel"/>
    <w:tmpl w:val="E38AA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6465D"/>
    <w:rsid w:val="00050526"/>
    <w:rsid w:val="0036465D"/>
    <w:rsid w:val="003939C1"/>
    <w:rsid w:val="003A730E"/>
    <w:rsid w:val="00592216"/>
    <w:rsid w:val="00730A6B"/>
    <w:rsid w:val="00841F6D"/>
    <w:rsid w:val="00AF153E"/>
    <w:rsid w:val="00B0552F"/>
    <w:rsid w:val="00C73185"/>
    <w:rsid w:val="00CB448E"/>
    <w:rsid w:val="00CD0796"/>
    <w:rsid w:val="00D309E8"/>
    <w:rsid w:val="00D916B4"/>
    <w:rsid w:val="00DA2DCF"/>
    <w:rsid w:val="00FB63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5D"/>
    <w:pPr>
      <w:ind w:left="720"/>
      <w:contextualSpacing/>
    </w:pPr>
  </w:style>
  <w:style w:type="table" w:styleId="a4">
    <w:name w:val="Table Grid"/>
    <w:basedOn w:val="a1"/>
    <w:uiPriority w:val="39"/>
    <w:rsid w:val="00CD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1940882">
      <w:bodyDiv w:val="1"/>
      <w:marLeft w:val="0"/>
      <w:marRight w:val="0"/>
      <w:marTop w:val="0"/>
      <w:marBottom w:val="0"/>
      <w:divBdr>
        <w:top w:val="none" w:sz="0" w:space="0" w:color="auto"/>
        <w:left w:val="none" w:sz="0" w:space="0" w:color="auto"/>
        <w:bottom w:val="none" w:sz="0" w:space="0" w:color="auto"/>
        <w:right w:val="none" w:sz="0" w:space="0" w:color="auto"/>
      </w:divBdr>
    </w:div>
    <w:div w:id="587230468">
      <w:bodyDiv w:val="1"/>
      <w:marLeft w:val="0"/>
      <w:marRight w:val="0"/>
      <w:marTop w:val="0"/>
      <w:marBottom w:val="0"/>
      <w:divBdr>
        <w:top w:val="none" w:sz="0" w:space="0" w:color="auto"/>
        <w:left w:val="none" w:sz="0" w:space="0" w:color="auto"/>
        <w:bottom w:val="none" w:sz="0" w:space="0" w:color="auto"/>
        <w:right w:val="none" w:sz="0" w:space="0" w:color="auto"/>
      </w:divBdr>
    </w:div>
    <w:div w:id="1172836205">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0"/>
          <w:marRight w:val="0"/>
          <w:marTop w:val="0"/>
          <w:marBottom w:val="0"/>
          <w:divBdr>
            <w:top w:val="none" w:sz="0" w:space="0" w:color="auto"/>
            <w:left w:val="none" w:sz="0" w:space="0" w:color="auto"/>
            <w:bottom w:val="none" w:sz="0" w:space="0" w:color="auto"/>
            <w:right w:val="none" w:sz="0" w:space="0" w:color="auto"/>
          </w:divBdr>
        </w:div>
        <w:div w:id="542182870">
          <w:marLeft w:val="0"/>
          <w:marRight w:val="0"/>
          <w:marTop w:val="0"/>
          <w:marBottom w:val="0"/>
          <w:divBdr>
            <w:top w:val="none" w:sz="0" w:space="0" w:color="auto"/>
            <w:left w:val="none" w:sz="0" w:space="0" w:color="auto"/>
            <w:bottom w:val="none" w:sz="0" w:space="0" w:color="auto"/>
            <w:right w:val="none" w:sz="0" w:space="0" w:color="auto"/>
          </w:divBdr>
        </w:div>
        <w:div w:id="1649741995">
          <w:marLeft w:val="0"/>
          <w:marRight w:val="0"/>
          <w:marTop w:val="0"/>
          <w:marBottom w:val="0"/>
          <w:divBdr>
            <w:top w:val="none" w:sz="0" w:space="0" w:color="auto"/>
            <w:left w:val="none" w:sz="0" w:space="0" w:color="auto"/>
            <w:bottom w:val="none" w:sz="0" w:space="0" w:color="auto"/>
            <w:right w:val="none" w:sz="0" w:space="0" w:color="auto"/>
          </w:divBdr>
        </w:div>
        <w:div w:id="243297588">
          <w:marLeft w:val="0"/>
          <w:marRight w:val="0"/>
          <w:marTop w:val="0"/>
          <w:marBottom w:val="0"/>
          <w:divBdr>
            <w:top w:val="none" w:sz="0" w:space="0" w:color="auto"/>
            <w:left w:val="none" w:sz="0" w:space="0" w:color="auto"/>
            <w:bottom w:val="none" w:sz="0" w:space="0" w:color="auto"/>
            <w:right w:val="none" w:sz="0" w:space="0" w:color="auto"/>
          </w:divBdr>
        </w:div>
        <w:div w:id="513568397">
          <w:marLeft w:val="0"/>
          <w:marRight w:val="0"/>
          <w:marTop w:val="0"/>
          <w:marBottom w:val="0"/>
          <w:divBdr>
            <w:top w:val="none" w:sz="0" w:space="0" w:color="auto"/>
            <w:left w:val="none" w:sz="0" w:space="0" w:color="auto"/>
            <w:bottom w:val="none" w:sz="0" w:space="0" w:color="auto"/>
            <w:right w:val="none" w:sz="0" w:space="0" w:color="auto"/>
          </w:divBdr>
        </w:div>
        <w:div w:id="117633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5735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2025-09-18T08:26:00Z</dcterms:created>
  <dcterms:modified xsi:type="dcterms:W3CDTF">2025-09-18T08:26:00Z</dcterms:modified>
</cp:coreProperties>
</file>